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163C4F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rtl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</w:t>
            </w:r>
            <w:r w:rsidR="00B87BEC">
              <w:rPr>
                <w:rFonts w:ascii="TimesNewRomanPSMT" w:hAnsi="TimesNewRomanPSMT" w:cs="TimesNewRomanPSMT"/>
                <w:lang w:val="en-CA"/>
              </w:rPr>
              <w:t>hoto</w: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A17F1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Khamy nasir rasheed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A17F13" w:rsidP="00A17F1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A17F1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26-9-1969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A17F1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Dohuk /Iraq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163C4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2574EB" w:rsidRDefault="002574E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18"/>
                <w:szCs w:val="18"/>
              </w:rPr>
            </w:pPr>
            <w:r w:rsidRPr="002574EB">
              <w:rPr>
                <w:rFonts w:ascii="TimesNewRomanPSMT" w:hAnsi="TimesNewRomanPSMT" w:cs="TimesNewRomanPSMT"/>
                <w:b/>
                <w:bCs/>
                <w:sz w:val="18"/>
                <w:szCs w:val="18"/>
              </w:rPr>
              <w:t xml:space="preserve">khamy rasheed@yahoo.com 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574EB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Khamy.nasir</w:t>
            </w:r>
            <w:r w:rsidR="002654DA"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8" w:history="1">
              <w:r w:rsidR="00882A8F"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A17F13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Avro City </w:t>
            </w:r>
            <w:r w:rsidR="002574EB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–</w:t>
            </w:r>
            <w:r w:rsidR="002574EB">
              <w:rPr>
                <w:rFonts w:ascii="TimesNewRomanPSMT" w:hAnsi="TimesNewRomanPSMT" w:cs="TimesNewRomanPSMT"/>
              </w:rPr>
              <w:t xml:space="preserve"> Dohuk</w:t>
            </w:r>
            <w:r w:rsidR="002574EB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2574EB">
              <w:rPr>
                <w:rFonts w:ascii="TimesNewRomanPSMT" w:hAnsi="TimesNewRomanPSMT" w:cs="TimesNewRomanPSMT"/>
              </w:rPr>
              <w:t>07504585522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36183D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Muosl 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36183D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Dohuk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36183D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36183D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Iraq 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36183D" w:rsidRDefault="0036183D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>
              <w:rPr>
                <w:rFonts w:ascii="TimesNewRomanPSMT" w:hAnsi="TimesNewRomanPSMT" w:cs="TimesNewRomanPSMT"/>
                <w:b/>
                <w:bCs/>
                <w:lang w:val="en-US"/>
              </w:rPr>
              <w:t>1993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36183D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1999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5249E8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 w:rsidRPr="00B30202">
              <w:rPr>
                <w:rStyle w:val="hps"/>
                <w:rFonts w:ascii="Arial" w:hAnsi="Arial"/>
                <w:b/>
                <w:bCs/>
                <w:color w:val="222222"/>
                <w:sz w:val="28"/>
                <w:szCs w:val="28"/>
              </w:rPr>
              <w:t xml:space="preserve">Assistant </w:t>
            </w:r>
            <w:r>
              <w:rPr>
                <w:rStyle w:val="hps"/>
                <w:rFonts w:ascii="Arial" w:hAnsi="Arial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B30202">
              <w:rPr>
                <w:rStyle w:val="hps"/>
                <w:rFonts w:ascii="Arial" w:hAnsi="Arial"/>
                <w:b/>
                <w:bCs/>
                <w:color w:val="222222"/>
                <w:sz w:val="28"/>
                <w:szCs w:val="28"/>
              </w:rPr>
              <w:t>Professor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2E7B58" w:rsidRDefault="002E7B58" w:rsidP="002E7B5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t xml:space="preserve"> Department of Economics/    Economic Planning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E7B58" w:rsidP="002E7B58">
            <w:r>
              <w:t xml:space="preserve">Economic Sciences / Industrial Economics 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E7B5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Estimation and analysis of the production function of your carcinoma asphalt plant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6C2067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t>(Investments in developing countries between production concentration and spatial concentration Investments in the Kurdistan Region of Iraq 2000-2010 a special case study</w:t>
            </w:r>
            <w:r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6C2067" w:rsidP="00642B4D">
            <w:pPr>
              <w:widowControl w:val="0"/>
              <w:autoSpaceDE w:val="0"/>
              <w:autoSpaceDN w:val="0"/>
              <w:adjustRightInd w:val="0"/>
            </w:pPr>
            <w:r>
              <w:t>2000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6C2067" w:rsidP="00642B4D">
            <w:pPr>
              <w:widowControl w:val="0"/>
              <w:autoSpaceDE w:val="0"/>
              <w:autoSpaceDN w:val="0"/>
              <w:adjustRightInd w:val="0"/>
            </w:pPr>
            <w:r>
              <w:t>2002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6C2067" w:rsidRDefault="006C2067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>
              <w:t xml:space="preserve">Supervising the Student Affairs Unit 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163C4F" w:rsidP="00642B4D">
            <w:pPr>
              <w:widowControl w:val="0"/>
              <w:autoSpaceDE w:val="0"/>
              <w:autoSpaceDN w:val="0"/>
              <w:adjustRightInd w:val="0"/>
            </w:pPr>
            <w:r>
              <w:t>Supervising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6C2067" w:rsidP="004363B0">
            <w:pPr>
              <w:widowControl w:val="0"/>
              <w:autoSpaceDE w:val="0"/>
              <w:autoSpaceDN w:val="0"/>
              <w:adjustRightInd w:val="0"/>
            </w:pPr>
            <w:r>
              <w:t>2004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6C2067" w:rsidP="004363B0">
            <w:pPr>
              <w:widowControl w:val="0"/>
              <w:autoSpaceDE w:val="0"/>
              <w:autoSpaceDN w:val="0"/>
              <w:adjustRightInd w:val="0"/>
            </w:pPr>
            <w:r>
              <w:t>2009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6C2067" w:rsidRDefault="006C2067" w:rsidP="004363B0">
            <w:pPr>
              <w:widowControl w:val="0"/>
              <w:autoSpaceDE w:val="0"/>
              <w:autoSpaceDN w:val="0"/>
              <w:adjustRightInd w:val="0"/>
            </w:pPr>
            <w:r>
              <w:t>Representative of the teaching staff at the College of Administration and Economics .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163C4F" w:rsidP="004363B0">
            <w:pPr>
              <w:widowControl w:val="0"/>
              <w:autoSpaceDE w:val="0"/>
              <w:autoSpaceDN w:val="0"/>
              <w:adjustRightInd w:val="0"/>
            </w:pPr>
            <w:r>
              <w:t>Representative of the teaching staff at the College .</w:t>
            </w: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63C4F" w:rsidRDefault="00163C4F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163C4F" w:rsidP="004363B0">
            <w:pPr>
              <w:widowControl w:val="0"/>
              <w:autoSpaceDE w:val="0"/>
              <w:autoSpaceDN w:val="0"/>
              <w:adjustRightInd w:val="0"/>
            </w:pPr>
            <w:r>
              <w:t>2014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163C4F" w:rsidP="00163C4F">
            <w:pPr>
              <w:widowControl w:val="0"/>
              <w:autoSpaceDE w:val="0"/>
              <w:autoSpaceDN w:val="0"/>
              <w:adjustRightInd w:val="0"/>
            </w:pPr>
            <w:r>
              <w:t>Supervising the Graduate Studies Unit .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163C4F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Supervising </w:t>
            </w: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163C4F" w:rsidP="004363B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2014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163C4F" w:rsidP="004363B0">
            <w:pPr>
              <w:widowControl w:val="0"/>
              <w:autoSpaceDE w:val="0"/>
              <w:autoSpaceDN w:val="0"/>
              <w:adjustRightInd w:val="0"/>
            </w:pPr>
            <w:r>
              <w:t>2015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63C4F" w:rsidRDefault="00163C4F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Head of the Statistics Department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163C4F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>
              <w:t>Head Department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163C4F" w:rsidP="004363B0">
            <w:pPr>
              <w:widowControl w:val="0"/>
              <w:autoSpaceDE w:val="0"/>
              <w:autoSpaceDN w:val="0"/>
              <w:adjustRightInd w:val="0"/>
            </w:pPr>
            <w:r>
              <w:t>2016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163C4F" w:rsidP="004363B0">
            <w:pPr>
              <w:widowControl w:val="0"/>
              <w:autoSpaceDE w:val="0"/>
              <w:autoSpaceDN w:val="0"/>
              <w:adjustRightInd w:val="0"/>
            </w:pPr>
            <w:r>
              <w:t>2020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163C4F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t>Head of the Economics Department from 2016-2020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163C4F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 Head Department</w:t>
            </w: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29C8" w:rsidRDefault="001229C8" w:rsidP="001229C8">
            <w:pPr>
              <w:tabs>
                <w:tab w:val="left" w:pos="6691"/>
              </w:tabs>
              <w:jc w:val="right"/>
            </w:pPr>
            <w:r>
              <w:t>Economics II Labor Economics 2000-2005</w:t>
            </w:r>
          </w:p>
          <w:p w:rsidR="004363B0" w:rsidRPr="001229C8" w:rsidRDefault="004363B0" w:rsidP="001229C8">
            <w:pPr>
              <w:rPr>
                <w:lang w:val="en-US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29C8" w:rsidRDefault="001229C8" w:rsidP="001229C8">
            <w:pPr>
              <w:tabs>
                <w:tab w:val="left" w:pos="6691"/>
              </w:tabs>
              <w:jc w:val="right"/>
              <w:rPr>
                <w:rtl/>
              </w:rPr>
            </w:pPr>
            <w:r>
              <w:t>Accounting First Principles of Economics 2004-2007</w:t>
            </w:r>
          </w:p>
          <w:p w:rsidR="004363B0" w:rsidRPr="005C099E" w:rsidRDefault="001229C8" w:rsidP="00410762">
            <w:pPr>
              <w:spacing w:line="276" w:lineRule="auto"/>
            </w:pPr>
            <w:r>
              <w:t xml:space="preserve"> </w:t>
            </w:r>
          </w:p>
        </w:tc>
      </w:tr>
      <w:tr w:rsidR="004363B0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29C8" w:rsidRDefault="001229C8" w:rsidP="001229C8">
            <w:pPr>
              <w:tabs>
                <w:tab w:val="left" w:pos="6691"/>
              </w:tabs>
              <w:jc w:val="right"/>
              <w:rPr>
                <w:rtl/>
              </w:rPr>
            </w:pPr>
            <w:r>
              <w:t xml:space="preserve"> Third Economy Industrial Economy 2004-2016</w:t>
            </w:r>
          </w:p>
          <w:p w:rsidR="004363B0" w:rsidRPr="001229C8" w:rsidRDefault="004363B0" w:rsidP="004363B0">
            <w:pPr>
              <w:spacing w:line="360" w:lineRule="auto"/>
              <w:rPr>
                <w:lang w:val="en-US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29C8" w:rsidRDefault="001229C8" w:rsidP="001229C8">
            <w:pPr>
              <w:tabs>
                <w:tab w:val="left" w:pos="6691"/>
              </w:tabs>
              <w:jc w:val="right"/>
            </w:pPr>
            <w:r>
              <w:t>Higher Economics / Master's Degree in Industrial Development Strategies in the Region 2014</w:t>
            </w:r>
          </w:p>
          <w:p w:rsidR="004363B0" w:rsidRPr="005C099E" w:rsidRDefault="001229C8" w:rsidP="004363B0">
            <w:pPr>
              <w:spacing w:line="360" w:lineRule="auto"/>
            </w:pPr>
            <w:r>
              <w:t xml:space="preserve"> </w:t>
            </w:r>
          </w:p>
        </w:tc>
      </w:tr>
      <w:tr w:rsidR="004363B0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29C8" w:rsidRDefault="001229C8" w:rsidP="001229C8">
            <w:pPr>
              <w:tabs>
                <w:tab w:val="left" w:pos="6691"/>
              </w:tabs>
              <w:jc w:val="right"/>
              <w:rPr>
                <w:rtl/>
              </w:rPr>
            </w:pPr>
            <w:r>
              <w:t>Higher Economics / Ph.D. Petroleum Economics2015-2016</w:t>
            </w:r>
          </w:p>
          <w:p w:rsidR="004363B0" w:rsidRPr="001229C8" w:rsidRDefault="004363B0" w:rsidP="004363B0">
            <w:pPr>
              <w:rPr>
                <w:lang w:val="en-US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29C8" w:rsidRDefault="001229C8" w:rsidP="001229C8">
            <w:pPr>
              <w:tabs>
                <w:tab w:val="left" w:pos="6691"/>
              </w:tabs>
              <w:jc w:val="right"/>
              <w:rPr>
                <w:rtl/>
              </w:rPr>
            </w:pPr>
            <w:r>
              <w:t>Higher Economics / Ph.D.  Population Economics 2015-2016</w:t>
            </w:r>
          </w:p>
          <w:p w:rsidR="004363B0" w:rsidRPr="00163C4F" w:rsidRDefault="004363B0" w:rsidP="004363B0">
            <w:pPr>
              <w:rPr>
                <w:lang w:val="en-US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4957" w:rsidRDefault="00B14957" w:rsidP="00B14957">
            <w:pPr>
              <w:tabs>
                <w:tab w:val="left" w:pos="6691"/>
              </w:tabs>
              <w:jc w:val="right"/>
            </w:pPr>
            <w:r>
              <w:t>Higher Economics / MA Macroeconomic Theory 20019</w:t>
            </w:r>
          </w:p>
          <w:p w:rsidR="004363B0" w:rsidRPr="00EB6121" w:rsidRDefault="00B14957" w:rsidP="004363B0">
            <w:pPr>
              <w:spacing w:line="360" w:lineRule="auto"/>
              <w:rPr>
                <w:lang w:val="en-US"/>
              </w:rPr>
            </w:pPr>
            <w:r>
              <w:t xml:space="preserve"> </w:t>
            </w:r>
          </w:p>
        </w:tc>
      </w:tr>
      <w:tr w:rsidR="004363B0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4957" w:rsidRDefault="00B14957" w:rsidP="00B14957">
            <w:pPr>
              <w:tabs>
                <w:tab w:val="left" w:pos="6691"/>
              </w:tabs>
              <w:jc w:val="right"/>
              <w:rPr>
                <w:rtl/>
              </w:rPr>
            </w:pPr>
            <w:r>
              <w:t>Postgraduate Economics / MSc Environmental and Resource Economics 2020</w:t>
            </w:r>
          </w:p>
          <w:p w:rsidR="004363B0" w:rsidRPr="00B14957" w:rsidRDefault="00B14957" w:rsidP="004363B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4957" w:rsidRDefault="00B14957" w:rsidP="00B14957">
            <w:pPr>
              <w:tabs>
                <w:tab w:val="left" w:pos="6691"/>
              </w:tabs>
              <w:jc w:val="right"/>
              <w:rPr>
                <w:rtl/>
              </w:rPr>
            </w:pPr>
            <w:r>
              <w:t>Higher Economics / PhD Industrial Development 2020</w:t>
            </w:r>
          </w:p>
          <w:p w:rsidR="004363B0" w:rsidRPr="005C099E" w:rsidRDefault="00B14957" w:rsidP="004363B0">
            <w:pPr>
              <w:tabs>
                <w:tab w:val="left" w:pos="3060"/>
              </w:tabs>
              <w:spacing w:line="360" w:lineRule="auto"/>
            </w:pPr>
            <w:r>
              <w:t xml:space="preserve"> 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4957" w:rsidRDefault="00B14957" w:rsidP="00B14957">
            <w:pPr>
              <w:tabs>
                <w:tab w:val="left" w:pos="6691"/>
              </w:tabs>
              <w:jc w:val="right"/>
            </w:pPr>
            <w:r>
              <w:t>Higher Economics / Ph.D. Investments 2021</w:t>
            </w:r>
          </w:p>
          <w:p w:rsidR="004363B0" w:rsidRPr="005C099E" w:rsidRDefault="00B14957" w:rsidP="004363B0">
            <w:pPr>
              <w:tabs>
                <w:tab w:val="left" w:pos="3060"/>
              </w:tabs>
              <w:spacing w:line="360" w:lineRule="auto"/>
            </w:pPr>
            <w:r>
              <w:t xml:space="preserve"> </w:t>
            </w: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bookmarkStart w:id="0" w:name="_GoBack" w:colFirst="0" w:colLast="2"/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EB6121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Statistical Estimation and Economic Derivatives of the Production Function of the Asphalt Plant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EB6121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Duhok University Journal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FA17C6" w:rsidP="004363B0">
            <w:pPr>
              <w:widowControl w:val="0"/>
              <w:autoSpaceDE w:val="0"/>
              <w:autoSpaceDN w:val="0"/>
              <w:adjustRightInd w:val="0"/>
            </w:pPr>
            <w:r>
              <w:t>1999</w:t>
            </w:r>
          </w:p>
        </w:tc>
      </w:tr>
      <w:tr w:rsidR="004363B0" w:rsidRPr="005C099E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EB6121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Immigration of graduates from the universities of the Kurdistan Region of Iraq (causes and treatments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EB6121" w:rsidP="00EB6121">
            <w:pPr>
              <w:widowControl w:val="0"/>
              <w:autoSpaceDE w:val="0"/>
              <w:autoSpaceDN w:val="0"/>
              <w:adjustRightInd w:val="0"/>
            </w:pPr>
            <w:r>
              <w:t xml:space="preserve">Duhok University Journal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EB6121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2003 vol.1 </w:t>
            </w:r>
            <w:r w:rsidR="00402717">
              <w:t>–</w:t>
            </w:r>
            <w:r>
              <w:t xml:space="preserve"> 6</w:t>
            </w:r>
          </w:p>
        </w:tc>
      </w:tr>
      <w:tr w:rsidR="004363B0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B6121" w:rsidRDefault="00EB6121" w:rsidP="00EB6121">
            <w:pPr>
              <w:widowControl w:val="0"/>
              <w:autoSpaceDE w:val="0"/>
              <w:autoSpaceDN w:val="0"/>
              <w:adjustRightInd w:val="0"/>
            </w:pPr>
            <w:r>
              <w:t>An economic analytical study of honey bee cost functions in the apiary of the College of Agriculture - University of Duhok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EB6121" w:rsidP="004363B0">
            <w:pPr>
              <w:widowControl w:val="0"/>
              <w:autoSpaceDE w:val="0"/>
              <w:autoSpaceDN w:val="0"/>
              <w:adjustRightInd w:val="0"/>
            </w:pPr>
            <w:r>
              <w:t>Duhok University Journal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EB6121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2004 m7 - p2 </w:t>
            </w:r>
          </w:p>
        </w:tc>
      </w:tr>
      <w:tr w:rsidR="004363B0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EB6121" w:rsidP="004363B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The role of endemic factors in settling the</w:t>
            </w:r>
            <w:r w:rsidR="00714EBA">
              <w:t xml:space="preserve"> </w:t>
            </w:r>
            <w:r>
              <w:t xml:space="preserve"> handmade carpet factory in the city of Duhok </w:t>
            </w: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14EBA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Duhok University Journal 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14EBA" w:rsidP="004363B0">
            <w:pPr>
              <w:widowControl w:val="0"/>
              <w:autoSpaceDE w:val="0"/>
              <w:autoSpaceDN w:val="0"/>
              <w:adjustRightInd w:val="0"/>
            </w:pPr>
            <w:r>
              <w:t>2007 m10 - vol 2</w:t>
            </w:r>
          </w:p>
        </w:tc>
      </w:tr>
      <w:tr w:rsidR="00D62B55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714EBA" w:rsidP="00592896">
            <w:pPr>
              <w:widowControl w:val="0"/>
              <w:autoSpaceDE w:val="0"/>
              <w:autoSpaceDN w:val="0"/>
              <w:adjustRightInd w:val="0"/>
            </w:pPr>
            <w:r>
              <w:t xml:space="preserve">Estimation and analysis of the demand function for cars in the city of Duhok </w:t>
            </w: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714EBA" w:rsidP="00714EBA">
            <w:pPr>
              <w:widowControl w:val="0"/>
              <w:autoSpaceDE w:val="0"/>
              <w:autoSpaceDN w:val="0"/>
              <w:adjustRightInd w:val="0"/>
            </w:pPr>
            <w:r>
              <w:t xml:space="preserve">Duhok University Journal 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714EBA" w:rsidP="00592896">
            <w:pPr>
              <w:widowControl w:val="0"/>
              <w:autoSpaceDE w:val="0"/>
              <w:autoSpaceDN w:val="0"/>
              <w:adjustRightInd w:val="0"/>
            </w:pPr>
            <w:r>
              <w:t>2007 m 10 - vol 2</w:t>
            </w:r>
          </w:p>
        </w:tc>
      </w:tr>
      <w:tr w:rsidR="004363B0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714EBA" w:rsidRDefault="00714EBA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Evaluation of the efficiency of the performance of the Duhok salt plant for the period (1996-2007) </w:t>
            </w: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714EBA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Duhok University Journal </w:t>
            </w: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714EBA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2008 AD – p2 </w:t>
            </w:r>
          </w:p>
        </w:tc>
      </w:tr>
      <w:tr w:rsidR="004363B0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714EBA" w:rsidP="004363B0">
            <w:pPr>
              <w:widowControl w:val="0"/>
              <w:autoSpaceDE w:val="0"/>
              <w:autoSpaceDN w:val="0"/>
              <w:adjustRightInd w:val="0"/>
            </w:pPr>
            <w:r>
              <w:t>Determinants of the phenomenon of high residential rents in the city of Dohuk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714EBA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Duhok University Journal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714EBA" w:rsidP="004363B0">
            <w:pPr>
              <w:widowControl w:val="0"/>
              <w:autoSpaceDE w:val="0"/>
              <w:autoSpaceDN w:val="0"/>
              <w:adjustRightInd w:val="0"/>
            </w:pPr>
            <w:r>
              <w:t>2009 AD 13 - Part 1</w:t>
            </w:r>
          </w:p>
        </w:tc>
      </w:tr>
      <w:tr w:rsidR="004363B0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714EBA" w:rsidP="004363B0">
            <w:pPr>
              <w:widowControl w:val="0"/>
              <w:autoSpaceDE w:val="0"/>
              <w:autoSpaceDN w:val="0"/>
              <w:adjustRightInd w:val="0"/>
            </w:pPr>
            <w:r>
              <w:t>The phenomenon of unemployment among graduates of the faculties of the University of Duhok (causes and treatments)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14EBA" w:rsidRDefault="00714EBA" w:rsidP="00714EBA">
            <w:pPr>
              <w:tabs>
                <w:tab w:val="left" w:pos="6691"/>
              </w:tabs>
              <w:jc w:val="right"/>
              <w:rPr>
                <w:rtl/>
              </w:rPr>
            </w:pPr>
            <w:r>
              <w:t>Journal</w:t>
            </w:r>
          </w:p>
          <w:p w:rsidR="004363B0" w:rsidRPr="00EC0D91" w:rsidRDefault="00714EBA" w:rsidP="00714EBA">
            <w:pPr>
              <w:widowControl w:val="0"/>
              <w:autoSpaceDE w:val="0"/>
              <w:autoSpaceDN w:val="0"/>
              <w:adjustRightInd w:val="0"/>
            </w:pPr>
            <w:r>
              <w:t xml:space="preserve">Mosul University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714EBA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2009 A 567 </w:t>
            </w:r>
          </w:p>
        </w:tc>
      </w:tr>
      <w:tr w:rsidR="004363B0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E1130B" w:rsidP="00DF061E">
            <w:r>
              <w:t xml:space="preserve">The suitability between the university’s outputs and the needs of the labor market An analytical study of a sample of graduates of the University of Dohuk for the period 1992-2014. Polytechnic University Journal 2016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1130B" w:rsidRDefault="00E1130B" w:rsidP="00E1130B">
            <w:pPr>
              <w:rPr>
                <w:lang w:val="en-US"/>
              </w:rPr>
            </w:pPr>
            <w:r>
              <w:t>. Polytechnic University Journal .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E1130B" w:rsidRDefault="00E1130B" w:rsidP="00E1130B">
            <w:pPr>
              <w:tabs>
                <w:tab w:val="left" w:pos="6691"/>
              </w:tabs>
              <w:jc w:val="right"/>
              <w:rPr>
                <w:rtl/>
              </w:rPr>
            </w:pPr>
            <w:r>
              <w:t>2016 p 7977</w:t>
            </w:r>
          </w:p>
          <w:p w:rsidR="004363B0" w:rsidRPr="00EC0D91" w:rsidRDefault="00E1130B" w:rsidP="00D62B55">
            <w:r>
              <w:t xml:space="preserve"> </w:t>
            </w:r>
          </w:p>
        </w:tc>
      </w:tr>
      <w:tr w:rsidR="004363B0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E1130B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  <w:r>
              <w:t>Measurement and analysis of the impact of crude oil price fluctuations on the external gap for a selected sample of oil-rentier countries for the period (1990-2014) Rafidain Journal of Development, University of Mosul 2019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1130B" w:rsidRDefault="00E1130B" w:rsidP="00E113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  <w:lang w:val="en-US"/>
              </w:rPr>
            </w:pPr>
            <w:r>
              <w:t xml:space="preserve">Rafidain Journal of Development, University of Mosul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1130B" w:rsidRDefault="00E1130B" w:rsidP="00E1130B">
            <w:pPr>
              <w:tabs>
                <w:tab w:val="left" w:pos="6691"/>
              </w:tabs>
              <w:jc w:val="right"/>
              <w:rPr>
                <w:rtl/>
              </w:rPr>
            </w:pPr>
            <w:r>
              <w:t>2019 p 28</w:t>
            </w:r>
          </w:p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20DF" w:rsidRPr="005C099E" w:rsidRDefault="00F520DF" w:rsidP="00F520DF">
            <w:pPr>
              <w:tabs>
                <w:tab w:val="left" w:pos="6691"/>
              </w:tabs>
              <w:jc w:val="right"/>
              <w:rPr>
                <w:rFonts w:ascii="TimesNewRomanPSMT" w:hAnsi="TimesNewRomanPSMT" w:cs="TimesNewRomanPSMT"/>
              </w:rPr>
            </w:pPr>
            <w:r>
              <w:t xml:space="preserve">Crude oil price fluctuations and their impact on the internal gap of a selected sample within OPEC for the period (1990-2014) </w:t>
            </w:r>
          </w:p>
          <w:p w:rsidR="004363B0" w:rsidRPr="005C099E" w:rsidRDefault="004363B0" w:rsidP="00F520D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Default="00E1130B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 </w:t>
            </w:r>
            <w:r w:rsidR="00F520DF">
              <w:t>Nowruz University Journal</w:t>
            </w:r>
          </w:p>
          <w:p w:rsidR="00A72551" w:rsidRPr="005C099E" w:rsidRDefault="00A72551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20DF" w:rsidRDefault="00F520DF" w:rsidP="00F520DF">
            <w:pPr>
              <w:tabs>
                <w:tab w:val="left" w:pos="6691"/>
              </w:tabs>
              <w:rPr>
                <w:rtl/>
              </w:rPr>
            </w:pPr>
            <w:r>
              <w:t>2018   p 1056</w:t>
            </w:r>
          </w:p>
          <w:p w:rsidR="004363B0" w:rsidRPr="00C65665" w:rsidRDefault="004363B0" w:rsidP="00F520D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A72551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20DF" w:rsidRDefault="00F520DF" w:rsidP="00F520DF">
            <w:pPr>
              <w:tabs>
                <w:tab w:val="left" w:pos="6691"/>
              </w:tabs>
              <w:jc w:val="right"/>
              <w:rPr>
                <w:rtl/>
              </w:rPr>
            </w:pPr>
            <w:r>
              <w:t>The impact of tourism activity and some macroeconomic variables on economic growth in the Kurdistan Region of Iraq for the period (2007-2013), Zankoy, Lebanese, French, 2020</w:t>
            </w:r>
          </w:p>
          <w:p w:rsidR="00A72551" w:rsidRPr="00F520DF" w:rsidRDefault="00F520DF" w:rsidP="00F520D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t>p 139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72551" w:rsidRDefault="00F520DF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Zankoy, Lebanese, French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520DF" w:rsidRDefault="00F520DF" w:rsidP="00F520DF">
            <w:pPr>
              <w:tabs>
                <w:tab w:val="left" w:pos="6691"/>
              </w:tabs>
              <w:rPr>
                <w:rtl/>
              </w:rPr>
            </w:pPr>
            <w:r>
              <w:t xml:space="preserve">2020     p 139 </w:t>
            </w:r>
          </w:p>
          <w:p w:rsidR="00A72551" w:rsidRPr="00C65665" w:rsidRDefault="00A72551" w:rsidP="00F520D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A72551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72551" w:rsidRPr="005C099E" w:rsidRDefault="00F520DF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Estimation and analysis of the impact of environmental pollution on the economic growth of selected countries for the period (1990-2019)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72551" w:rsidRDefault="00F520DF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Nowruz University Journal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72551" w:rsidRPr="00C65665" w:rsidRDefault="00F520DF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  <w:r>
              <w:t>2021</w:t>
            </w:r>
            <w:r>
              <w:rPr>
                <w:rFonts w:ascii="TimesNewRomanPSMT" w:hAnsi="TimesNewRomanPSMT" w:cs="TimesNewRomanPSMT"/>
                <w:color w:val="FF0000"/>
              </w:rPr>
              <w:t xml:space="preserve"> </w:t>
            </w:r>
          </w:p>
        </w:tc>
      </w:tr>
      <w:bookmarkEnd w:id="0"/>
      <w:tr w:rsidR="004363B0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363B0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A7255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A72551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72551" w:rsidRPr="005C099E" w:rsidRDefault="00A7255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72551" w:rsidRPr="00A72551" w:rsidRDefault="00A7255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72551" w:rsidRPr="005C099E" w:rsidRDefault="00A72551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A72551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72551" w:rsidRPr="005C099E" w:rsidRDefault="00A7255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72551" w:rsidRPr="00A72551" w:rsidRDefault="00A7255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72551" w:rsidRPr="005C099E" w:rsidRDefault="00A72551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A72551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72551" w:rsidRPr="005C099E" w:rsidRDefault="00A7255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72551" w:rsidRPr="00A72551" w:rsidRDefault="00A7255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72551" w:rsidRPr="005C099E" w:rsidRDefault="00A72551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A72551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72551" w:rsidRPr="005C099E" w:rsidRDefault="00A7255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72551" w:rsidRPr="00A72551" w:rsidRDefault="00A7255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72551" w:rsidRPr="005C099E" w:rsidRDefault="00A72551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180D6F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363B0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249E8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C2844" w:rsidRPr="005C099E" w:rsidRDefault="00402717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0271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02717">
              <w:rPr>
                <w:rFonts w:ascii="TimesNewRomanPSMT" w:hAnsi="TimesNewRomanPSMT" w:cs="TimesNewRomanPSMT"/>
              </w:rPr>
              <w:t>Good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363B0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0271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02717"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0271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02717">
              <w:rPr>
                <w:rFonts w:ascii="TimesNewRomanPSMT" w:hAnsi="TimesNewRomanPSMT" w:cs="TimesNewRomanPSMT"/>
              </w:rPr>
              <w:t>Good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8D23CD" w:rsidRDefault="00A759E4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</w:rPr>
              <w:t>/</w:t>
            </w:r>
          </w:p>
        </w:tc>
      </w:tr>
    </w:tbl>
    <w:p w:rsidR="00402717" w:rsidRDefault="00402717" w:rsidP="00C75842"/>
    <w:p w:rsidR="00402717" w:rsidRPr="00402717" w:rsidRDefault="00402717" w:rsidP="00402717"/>
    <w:p w:rsidR="00402717" w:rsidRPr="00402717" w:rsidRDefault="00402717" w:rsidP="00402717"/>
    <w:p w:rsidR="00402717" w:rsidRPr="00402717" w:rsidRDefault="00402717" w:rsidP="00402717"/>
    <w:p w:rsidR="00402717" w:rsidRPr="00402717" w:rsidRDefault="00402717" w:rsidP="00402717"/>
    <w:p w:rsidR="00402717" w:rsidRPr="00402717" w:rsidRDefault="00402717" w:rsidP="00402717"/>
    <w:p w:rsidR="00402717" w:rsidRPr="00402717" w:rsidRDefault="00402717" w:rsidP="00402717"/>
    <w:p w:rsidR="00402717" w:rsidRPr="00402717" w:rsidRDefault="00402717" w:rsidP="00402717"/>
    <w:p w:rsidR="00402717" w:rsidRPr="00402717" w:rsidRDefault="00402717" w:rsidP="00402717"/>
    <w:p w:rsidR="00402717" w:rsidRDefault="00402717" w:rsidP="00402717"/>
    <w:p w:rsidR="00402717" w:rsidRDefault="00402717" w:rsidP="00402717"/>
    <w:p w:rsidR="00DA74E9" w:rsidRPr="00402717" w:rsidRDefault="00402717" w:rsidP="00402717">
      <w:pPr>
        <w:tabs>
          <w:tab w:val="left" w:pos="7250"/>
        </w:tabs>
      </w:pPr>
      <w:r>
        <w:tab/>
      </w:r>
    </w:p>
    <w:sectPr w:rsidR="00DA74E9" w:rsidRPr="00402717" w:rsidSect="006C3303">
      <w:footerReference w:type="default" r:id="rId9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49F" w:rsidRDefault="005F349F" w:rsidP="002654DA">
      <w:r>
        <w:separator/>
      </w:r>
    </w:p>
  </w:endnote>
  <w:endnote w:type="continuationSeparator" w:id="0">
    <w:p w:rsidR="005F349F" w:rsidRDefault="005F349F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8E427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 w:rsidR="00EC0D91">
      <w:instrText xml:space="preserve"> PAGE   \* MERGEFORMAT </w:instrText>
    </w:r>
    <w:r>
      <w:fldChar w:fldCharType="separate"/>
    </w:r>
    <w:r w:rsidR="00627A78" w:rsidRPr="00627A78">
      <w:rPr>
        <w:b/>
        <w:bCs/>
        <w:noProof/>
      </w:rPr>
      <w:t>1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49F" w:rsidRDefault="005F349F" w:rsidP="002654DA">
      <w:r>
        <w:separator/>
      </w:r>
    </w:p>
  </w:footnote>
  <w:footnote w:type="continuationSeparator" w:id="0">
    <w:p w:rsidR="005F349F" w:rsidRDefault="005F349F" w:rsidP="0026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74E9"/>
    <w:rsid w:val="0006222B"/>
    <w:rsid w:val="0006506E"/>
    <w:rsid w:val="000C7D7E"/>
    <w:rsid w:val="000D5E04"/>
    <w:rsid w:val="000E2270"/>
    <w:rsid w:val="000E67B4"/>
    <w:rsid w:val="001229C8"/>
    <w:rsid w:val="0014585E"/>
    <w:rsid w:val="00155900"/>
    <w:rsid w:val="00163C4F"/>
    <w:rsid w:val="00180D6F"/>
    <w:rsid w:val="0019166F"/>
    <w:rsid w:val="00194391"/>
    <w:rsid w:val="001C0083"/>
    <w:rsid w:val="001D3386"/>
    <w:rsid w:val="00203CC9"/>
    <w:rsid w:val="002043A1"/>
    <w:rsid w:val="0025573C"/>
    <w:rsid w:val="002574EB"/>
    <w:rsid w:val="002654DA"/>
    <w:rsid w:val="002E7B58"/>
    <w:rsid w:val="00334551"/>
    <w:rsid w:val="0036183D"/>
    <w:rsid w:val="003940E4"/>
    <w:rsid w:val="003E5E9F"/>
    <w:rsid w:val="00402717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249E8"/>
    <w:rsid w:val="00530D9D"/>
    <w:rsid w:val="0055032C"/>
    <w:rsid w:val="00582416"/>
    <w:rsid w:val="00592896"/>
    <w:rsid w:val="005C099E"/>
    <w:rsid w:val="005F349F"/>
    <w:rsid w:val="00627A78"/>
    <w:rsid w:val="006346B4"/>
    <w:rsid w:val="00642B4D"/>
    <w:rsid w:val="00643F71"/>
    <w:rsid w:val="00644B30"/>
    <w:rsid w:val="006C2067"/>
    <w:rsid w:val="006C3303"/>
    <w:rsid w:val="006D1053"/>
    <w:rsid w:val="006D227A"/>
    <w:rsid w:val="00714EBA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82A8F"/>
    <w:rsid w:val="008900C5"/>
    <w:rsid w:val="008A2322"/>
    <w:rsid w:val="008A72EB"/>
    <w:rsid w:val="008D23CD"/>
    <w:rsid w:val="008E4271"/>
    <w:rsid w:val="009274AA"/>
    <w:rsid w:val="00951891"/>
    <w:rsid w:val="009C27CB"/>
    <w:rsid w:val="009C692D"/>
    <w:rsid w:val="00A06FC5"/>
    <w:rsid w:val="00A17F13"/>
    <w:rsid w:val="00A23E40"/>
    <w:rsid w:val="00A26B79"/>
    <w:rsid w:val="00A42E90"/>
    <w:rsid w:val="00A64759"/>
    <w:rsid w:val="00A72551"/>
    <w:rsid w:val="00A759E4"/>
    <w:rsid w:val="00A90B12"/>
    <w:rsid w:val="00AB0267"/>
    <w:rsid w:val="00AB0C1E"/>
    <w:rsid w:val="00B14957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01ADB"/>
    <w:rsid w:val="00D25282"/>
    <w:rsid w:val="00D403C1"/>
    <w:rsid w:val="00D62B55"/>
    <w:rsid w:val="00D70F40"/>
    <w:rsid w:val="00D8238F"/>
    <w:rsid w:val="00D844A4"/>
    <w:rsid w:val="00D87BA4"/>
    <w:rsid w:val="00DA1516"/>
    <w:rsid w:val="00DA74E9"/>
    <w:rsid w:val="00DC31B9"/>
    <w:rsid w:val="00DE0BBC"/>
    <w:rsid w:val="00DF061E"/>
    <w:rsid w:val="00E1130B"/>
    <w:rsid w:val="00E47723"/>
    <w:rsid w:val="00E67FC6"/>
    <w:rsid w:val="00EA218A"/>
    <w:rsid w:val="00EB6121"/>
    <w:rsid w:val="00EC0D91"/>
    <w:rsid w:val="00EE5B28"/>
    <w:rsid w:val="00F376C4"/>
    <w:rsid w:val="00F520DF"/>
    <w:rsid w:val="00FA17C6"/>
    <w:rsid w:val="00FD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DFAB7"/>
  <w15:docId w15:val="{8B18676B-2A83-4AD0-91A0-0C7FFE36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4A4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im.ahmed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61DC-19D4-4806-8A4B-7E250EBB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4675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Maher</cp:lastModifiedBy>
  <cp:revision>3</cp:revision>
  <cp:lastPrinted>2021-04-09T14:32:00Z</cp:lastPrinted>
  <dcterms:created xsi:type="dcterms:W3CDTF">2021-09-22T08:59:00Z</dcterms:created>
  <dcterms:modified xsi:type="dcterms:W3CDTF">2021-09-29T11:37:00Z</dcterms:modified>
</cp:coreProperties>
</file>